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1A" w:rsidRDefault="00CE2E53">
      <w:pPr>
        <w:pStyle w:val="Kop2"/>
        <w:rPr>
          <w:rStyle w:val="Zwaar"/>
          <w:rFonts w:ascii="Verdana" w:hAnsi="Verdana" w:cs="Verdana"/>
        </w:rPr>
      </w:pPr>
      <w:bookmarkStart w:id="0" w:name="_GoBack"/>
      <w:bookmarkEnd w:id="0"/>
      <w:r>
        <w:rPr>
          <w:rFonts w:ascii="Arial" w:hAnsi="Arial" w:cs="Arial"/>
          <w:noProof/>
          <w:color w:val="0000FF"/>
          <w:sz w:val="20"/>
          <w:szCs w:val="20"/>
        </w:rPr>
        <w:drawing>
          <wp:inline distT="0" distB="0" distL="0" distR="0">
            <wp:extent cx="809625" cy="1419225"/>
            <wp:effectExtent l="0" t="0" r="9525" b="9525"/>
            <wp:docPr id="1" name="rg_hi" descr="Beschrijving: http://t2.gstatic.com/images?q=tbn:ANd9GcRItuXOmXytZY1CnW6rAqGsIJ5DIEhtiOiMsZgsg6G3-fonwDc4T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t2.gstatic.com/images?q=tbn:ANd9GcRItuXOmXytZY1CnW6rAqGsIJ5DIEhtiOiMsZgsg6G3-fonwDc4T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419225"/>
                    </a:xfrm>
                    <a:prstGeom prst="rect">
                      <a:avLst/>
                    </a:prstGeom>
                    <a:noFill/>
                    <a:ln>
                      <a:noFill/>
                    </a:ln>
                  </pic:spPr>
                </pic:pic>
              </a:graphicData>
            </a:graphic>
          </wp:inline>
        </w:drawing>
      </w:r>
    </w:p>
    <w:p w:rsidR="00D8711A" w:rsidRDefault="00D8711A">
      <w:pPr>
        <w:pStyle w:val="Kop2"/>
        <w:rPr>
          <w:rStyle w:val="Zwaar"/>
          <w:rFonts w:ascii="Verdana" w:hAnsi="Verdana" w:cs="Verdana"/>
        </w:rPr>
      </w:pPr>
    </w:p>
    <w:p w:rsidR="00D8711A" w:rsidRDefault="00D8711A">
      <w:pPr>
        <w:pStyle w:val="Kop2"/>
        <w:rPr>
          <w:rStyle w:val="Zwaar"/>
          <w:rFonts w:ascii="Verdana" w:hAnsi="Verdana" w:cs="Verdana"/>
        </w:rPr>
      </w:pPr>
      <w:r>
        <w:rPr>
          <w:rStyle w:val="Zwaar"/>
          <w:rFonts w:ascii="Verdana" w:hAnsi="Verdana" w:cs="Verdana"/>
        </w:rPr>
        <w:t xml:space="preserve">GEMEENTERAAD </w:t>
      </w:r>
      <w:r>
        <w:rPr>
          <w:rStyle w:val="Zwaar"/>
          <w:rFonts w:ascii="Verdana" w:hAnsi="Verdana" w:cs="Verdana"/>
        </w:rPr>
        <w:tab/>
      </w:r>
      <w:r>
        <w:rPr>
          <w:rStyle w:val="Zwaar"/>
          <w:rFonts w:ascii="Verdana" w:hAnsi="Verdana" w:cs="Verdana"/>
        </w:rPr>
        <w:tab/>
      </w:r>
      <w:r>
        <w:rPr>
          <w:rStyle w:val="Zwaar"/>
          <w:rFonts w:ascii="Verdana" w:hAnsi="Verdana" w:cs="Verdana"/>
        </w:rPr>
        <w:tab/>
      </w:r>
      <w:r>
        <w:rPr>
          <w:rStyle w:val="Zwaar"/>
          <w:rFonts w:ascii="Verdana" w:hAnsi="Verdana" w:cs="Verdana"/>
        </w:rPr>
        <w:tab/>
      </w:r>
      <w:r>
        <w:rPr>
          <w:rStyle w:val="Zwaar"/>
          <w:rFonts w:ascii="Verdana" w:hAnsi="Verdana" w:cs="Verdana"/>
        </w:rPr>
        <w:tab/>
      </w:r>
      <w:r>
        <w:rPr>
          <w:rStyle w:val="Zwaar"/>
          <w:rFonts w:ascii="Verdana" w:hAnsi="Verdana" w:cs="Verdana"/>
        </w:rPr>
        <w:tab/>
      </w:r>
      <w:r>
        <w:rPr>
          <w:rStyle w:val="Zwaar"/>
          <w:rFonts w:ascii="Verdana" w:hAnsi="Verdana" w:cs="Verdana"/>
        </w:rPr>
        <w:tab/>
        <w:t>STAD MECHELEN</w:t>
      </w:r>
    </w:p>
    <w:p w:rsidR="00D8711A" w:rsidRDefault="00D8711A">
      <w:pPr>
        <w:rPr>
          <w:rStyle w:val="Zwaar"/>
          <w:rFonts w:ascii="Verdana" w:hAnsi="Verdana" w:cs="Verdana"/>
          <w:snapToGrid w:val="0"/>
          <w:sz w:val="24"/>
          <w:szCs w:val="24"/>
          <w:lang w:val="nl-BE"/>
        </w:rPr>
      </w:pPr>
    </w:p>
    <w:p w:rsidR="00D8711A" w:rsidRDefault="00D8711A">
      <w:pPr>
        <w:pStyle w:val="Titel"/>
        <w:pBdr>
          <w:top w:val="single" w:sz="4" w:space="1" w:color="auto"/>
          <w:left w:val="single" w:sz="4" w:space="4" w:color="auto"/>
          <w:bottom w:val="single" w:sz="4" w:space="1" w:color="auto"/>
          <w:right w:val="single" w:sz="4" w:space="4" w:color="auto"/>
        </w:pBdr>
        <w:rPr>
          <w:rStyle w:val="Zwaar"/>
          <w:rFonts w:ascii="Verdana" w:hAnsi="Verdana" w:cs="Verdana"/>
        </w:rPr>
      </w:pPr>
      <w:r>
        <w:rPr>
          <w:rStyle w:val="Zwaar"/>
          <w:rFonts w:ascii="Verdana" w:hAnsi="Verdana" w:cs="Verdana"/>
        </w:rPr>
        <w:t xml:space="preserve">INDIENING </w:t>
      </w:r>
      <w:r w:rsidR="00B72D61">
        <w:rPr>
          <w:rStyle w:val="Zwaar"/>
          <w:rFonts w:ascii="Verdana" w:hAnsi="Verdana" w:cs="Verdana"/>
        </w:rPr>
        <w:t>Schriftelijke vraag buiten de gemeenteraad</w:t>
      </w:r>
    </w:p>
    <w:p w:rsidR="00D8711A" w:rsidRDefault="00D8711A">
      <w:pPr>
        <w:rPr>
          <w:rStyle w:val="Zwaar"/>
          <w:rFonts w:ascii="Verdana" w:hAnsi="Verdana" w:cs="Verdana"/>
          <w:snapToGrid w:val="0"/>
          <w:sz w:val="24"/>
          <w:szCs w:val="24"/>
          <w:lang w:val="nl-BE"/>
        </w:rPr>
      </w:pPr>
    </w:p>
    <w:p w:rsidR="00D8711A" w:rsidRDefault="00D8711A">
      <w:pPr>
        <w:rPr>
          <w:rFonts w:ascii="Verdana" w:hAnsi="Verdana" w:cs="Verdana"/>
          <w:snapToGrid w:val="0"/>
          <w:sz w:val="24"/>
          <w:szCs w:val="24"/>
          <w:lang w:val="nl-BE"/>
        </w:rPr>
      </w:pPr>
    </w:p>
    <w:p w:rsidR="00D8711A" w:rsidRDefault="00D8711A">
      <w:pPr>
        <w:rPr>
          <w:rFonts w:ascii="Verdana" w:hAnsi="Verdana" w:cs="Verdana"/>
          <w:snapToGrid w:val="0"/>
          <w:sz w:val="24"/>
          <w:szCs w:val="24"/>
          <w:lang w:val="nl-BE"/>
        </w:rPr>
      </w:pPr>
      <w:r>
        <w:rPr>
          <w:rFonts w:ascii="Verdana" w:hAnsi="Verdana" w:cs="Verdana"/>
          <w:snapToGrid w:val="0"/>
          <w:sz w:val="24"/>
          <w:szCs w:val="24"/>
          <w:lang w:val="nl-BE"/>
        </w:rPr>
        <w:t xml:space="preserve">Indiener : </w:t>
      </w:r>
      <w:r w:rsidR="00ED38B4">
        <w:rPr>
          <w:rFonts w:ascii="Verdana" w:hAnsi="Verdana" w:cs="Verdana"/>
          <w:snapToGrid w:val="0"/>
          <w:sz w:val="24"/>
          <w:szCs w:val="24"/>
          <w:lang w:val="nl-BE"/>
        </w:rPr>
        <w:t>Rita Van den Bossche</w:t>
      </w:r>
    </w:p>
    <w:p w:rsidR="00D8711A" w:rsidRDefault="00D8711A">
      <w:pPr>
        <w:rPr>
          <w:rFonts w:ascii="Verdana" w:hAnsi="Verdana" w:cs="Verdana"/>
          <w:snapToGrid w:val="0"/>
          <w:lang w:val="nl-BE"/>
        </w:rPr>
      </w:pPr>
    </w:p>
    <w:p w:rsidR="00D8711A" w:rsidRDefault="004F3529">
      <w:pPr>
        <w:rPr>
          <w:rFonts w:ascii="Verdana" w:hAnsi="Verdana" w:cs="Verdana"/>
          <w:snapToGrid w:val="0"/>
          <w:sz w:val="24"/>
          <w:szCs w:val="24"/>
          <w:lang w:val="nl-BE"/>
        </w:rPr>
      </w:pPr>
      <w:r>
        <w:rPr>
          <w:rFonts w:ascii="Verdana" w:hAnsi="Verdana" w:cs="Verdana"/>
          <w:b/>
          <w:bCs/>
          <w:snapToGrid w:val="0"/>
          <w:sz w:val="24"/>
          <w:szCs w:val="24"/>
          <w:lang w:val="nl-BE"/>
        </w:rPr>
        <w:t>Vraag</w:t>
      </w:r>
      <w:r w:rsidR="00D8711A">
        <w:rPr>
          <w:rFonts w:ascii="Verdana" w:hAnsi="Verdana" w:cs="Verdana"/>
          <w:snapToGrid w:val="0"/>
          <w:sz w:val="24"/>
          <w:szCs w:val="24"/>
          <w:lang w:val="nl-BE"/>
        </w:rPr>
        <w:t xml:space="preserve"> </w:t>
      </w:r>
      <w:r w:rsidR="00D8711A">
        <w:rPr>
          <w:rFonts w:ascii="Verdana" w:hAnsi="Verdana" w:cs="Verdana"/>
          <w:snapToGrid w:val="0"/>
          <w:lang w:val="nl-BE"/>
        </w:rPr>
        <w:t>(omschrijving)</w:t>
      </w:r>
      <w:r w:rsidR="00D8711A">
        <w:rPr>
          <w:rFonts w:ascii="Verdana" w:hAnsi="Verdana" w:cs="Verdana"/>
          <w:snapToGrid w:val="0"/>
          <w:sz w:val="24"/>
          <w:szCs w:val="24"/>
          <w:lang w:val="nl-BE"/>
        </w:rPr>
        <w:t xml:space="preserve"> : </w:t>
      </w:r>
      <w:r w:rsidR="002C6668">
        <w:rPr>
          <w:rFonts w:ascii="Verdana" w:hAnsi="Verdana" w:cs="Verdana"/>
          <w:snapToGrid w:val="0"/>
          <w:sz w:val="24"/>
          <w:szCs w:val="24"/>
          <w:lang w:val="nl-BE"/>
        </w:rPr>
        <w:t xml:space="preserve">Vuilbakkenplan ? </w:t>
      </w:r>
    </w:p>
    <w:p w:rsidR="006F01EC" w:rsidRDefault="006F01EC">
      <w:pPr>
        <w:pStyle w:val="Kop2"/>
        <w:rPr>
          <w:rFonts w:ascii="Verdana" w:hAnsi="Verdana" w:cs="Verdana"/>
        </w:rPr>
      </w:pPr>
    </w:p>
    <w:p w:rsidR="00D8711A" w:rsidRDefault="00D8711A">
      <w:pPr>
        <w:pStyle w:val="Kop2"/>
        <w:rPr>
          <w:rFonts w:ascii="Verdana" w:hAnsi="Verdana" w:cs="Verdana"/>
        </w:rPr>
      </w:pPr>
      <w:r>
        <w:rPr>
          <w:rFonts w:ascii="Verdana" w:hAnsi="Verdana" w:cs="Verdana"/>
        </w:rPr>
        <w:t xml:space="preserve">Toelichting </w:t>
      </w:r>
    </w:p>
    <w:p w:rsidR="00D8711A" w:rsidRDefault="00D8711A">
      <w:pPr>
        <w:rPr>
          <w:lang w:val="nl-BE"/>
        </w:rPr>
      </w:pPr>
    </w:p>
    <w:p w:rsidR="00B65158" w:rsidRDefault="002C6668" w:rsidP="002C6668">
      <w:pPr>
        <w:rPr>
          <w:sz w:val="24"/>
          <w:szCs w:val="24"/>
          <w:lang w:val="nl-BE"/>
        </w:rPr>
      </w:pPr>
      <w:r>
        <w:rPr>
          <w:sz w:val="24"/>
          <w:szCs w:val="24"/>
          <w:lang w:val="nl-BE"/>
        </w:rPr>
        <w:t xml:space="preserve">Enige tijd geleden las ik in de pers toevallig dat er een vuilbakkenplan in Mechelen bestaat.  Aangezien ik hierover voordien nergens iets vernomen had, heb ik even in COBRA gezocht maar – tenzij ik erover heb gezien – is er nergens enig spoor te vinden van dit plan. </w:t>
      </w:r>
      <w:r w:rsidR="00773D20">
        <w:rPr>
          <w:sz w:val="24"/>
          <w:szCs w:val="24"/>
          <w:lang w:val="nl-BE"/>
        </w:rPr>
        <w:t xml:space="preserve"> </w:t>
      </w:r>
    </w:p>
    <w:p w:rsidR="00B65158" w:rsidRDefault="00B65158">
      <w:pPr>
        <w:rPr>
          <w:sz w:val="24"/>
          <w:szCs w:val="24"/>
          <w:lang w:val="nl-BE"/>
        </w:rPr>
      </w:pPr>
    </w:p>
    <w:p w:rsidR="00C03A7F" w:rsidRDefault="00B65158">
      <w:pPr>
        <w:rPr>
          <w:sz w:val="24"/>
          <w:szCs w:val="24"/>
          <w:lang w:val="nl-BE"/>
        </w:rPr>
      </w:pPr>
      <w:r>
        <w:rPr>
          <w:sz w:val="24"/>
          <w:szCs w:val="24"/>
          <w:lang w:val="nl-BE"/>
        </w:rPr>
        <w:t>C</w:t>
      </w:r>
      <w:r w:rsidR="002C6668">
        <w:rPr>
          <w:sz w:val="24"/>
          <w:szCs w:val="24"/>
          <w:lang w:val="nl-BE"/>
        </w:rPr>
        <w:t>oncrete vr</w:t>
      </w:r>
      <w:r>
        <w:rPr>
          <w:sz w:val="24"/>
          <w:szCs w:val="24"/>
          <w:lang w:val="nl-BE"/>
        </w:rPr>
        <w:t>a</w:t>
      </w:r>
      <w:r w:rsidR="007675EC">
        <w:rPr>
          <w:sz w:val="24"/>
          <w:szCs w:val="24"/>
          <w:lang w:val="nl-BE"/>
        </w:rPr>
        <w:t>g</w:t>
      </w:r>
      <w:r w:rsidR="002C6668">
        <w:rPr>
          <w:sz w:val="24"/>
          <w:szCs w:val="24"/>
          <w:lang w:val="nl-BE"/>
        </w:rPr>
        <w:t>en</w:t>
      </w:r>
      <w:r w:rsidR="00C03A7F">
        <w:rPr>
          <w:sz w:val="24"/>
          <w:szCs w:val="24"/>
          <w:lang w:val="nl-BE"/>
        </w:rPr>
        <w:t xml:space="preserve">: </w:t>
      </w:r>
    </w:p>
    <w:p w:rsidR="00B65158" w:rsidRDefault="002C6668" w:rsidP="00B65158">
      <w:pPr>
        <w:pStyle w:val="Lijstalinea"/>
        <w:numPr>
          <w:ilvl w:val="0"/>
          <w:numId w:val="5"/>
        </w:numPr>
        <w:rPr>
          <w:sz w:val="24"/>
          <w:szCs w:val="24"/>
          <w:lang w:val="nl-BE"/>
        </w:rPr>
      </w:pPr>
      <w:r>
        <w:rPr>
          <w:sz w:val="24"/>
          <w:szCs w:val="24"/>
          <w:lang w:val="nl-BE"/>
        </w:rPr>
        <w:t>Kan het vuilbakkenplan aan mij worden bezorgd via mail?  Of kan ik het bij de bevoegde dienst komen inkijken</w:t>
      </w:r>
      <w:r w:rsidR="00773D20">
        <w:rPr>
          <w:sz w:val="24"/>
          <w:szCs w:val="24"/>
          <w:lang w:val="nl-BE"/>
        </w:rPr>
        <w:t xml:space="preserve">?  </w:t>
      </w:r>
      <w:r w:rsidR="00B65158">
        <w:rPr>
          <w:sz w:val="24"/>
          <w:szCs w:val="24"/>
          <w:lang w:val="nl-BE"/>
        </w:rPr>
        <w:t xml:space="preserve"> </w:t>
      </w:r>
    </w:p>
    <w:p w:rsidR="002C6668" w:rsidRDefault="002C6668" w:rsidP="00B65158">
      <w:pPr>
        <w:pStyle w:val="Lijstalinea"/>
        <w:numPr>
          <w:ilvl w:val="0"/>
          <w:numId w:val="5"/>
        </w:numPr>
        <w:rPr>
          <w:sz w:val="24"/>
          <w:szCs w:val="24"/>
          <w:lang w:val="nl-BE"/>
        </w:rPr>
      </w:pPr>
      <w:r>
        <w:rPr>
          <w:sz w:val="24"/>
          <w:szCs w:val="24"/>
          <w:lang w:val="nl-BE"/>
        </w:rPr>
        <w:t xml:space="preserve">Op welke basis werd dit plan opgesteld?  Werd er expertise van buitenaf ingeschakeld?  Werd de ervaring in andere steden / gemeenten / intercommunales mee genomen?   Werden er eerst metingen uitgevoerd betreffende vullingsgraad en sluikstorten? </w:t>
      </w:r>
    </w:p>
    <w:p w:rsidR="00B65158" w:rsidRDefault="00B65158" w:rsidP="00B65158">
      <w:pPr>
        <w:rPr>
          <w:sz w:val="24"/>
          <w:szCs w:val="24"/>
          <w:lang w:val="nl-BE"/>
        </w:rPr>
      </w:pPr>
    </w:p>
    <w:p w:rsidR="00D8711A" w:rsidRDefault="00D8711A">
      <w:pPr>
        <w:rPr>
          <w:rFonts w:ascii="Verdana" w:hAnsi="Verdana" w:cs="Verdana"/>
          <w:snapToGrid w:val="0"/>
          <w:sz w:val="24"/>
          <w:szCs w:val="24"/>
          <w:lang w:val="nl-BE"/>
        </w:rPr>
      </w:pPr>
      <w:r>
        <w:rPr>
          <w:rFonts w:ascii="Verdana" w:hAnsi="Verdana" w:cs="Verdana"/>
          <w:snapToGrid w:val="0"/>
          <w:sz w:val="24"/>
          <w:szCs w:val="24"/>
          <w:lang w:val="nl-BE"/>
        </w:rPr>
        <w:t>Datum en handtekening (of naam indien per e-mail)</w:t>
      </w:r>
    </w:p>
    <w:p w:rsidR="00D8711A" w:rsidRDefault="00ED38B4">
      <w:pPr>
        <w:rPr>
          <w:rFonts w:ascii="Verdana" w:hAnsi="Verdana" w:cs="Verdana"/>
          <w:snapToGrid w:val="0"/>
          <w:sz w:val="24"/>
          <w:szCs w:val="24"/>
          <w:lang w:val="nl-BE"/>
        </w:rPr>
      </w:pPr>
      <w:r>
        <w:rPr>
          <w:rFonts w:ascii="Verdana" w:hAnsi="Verdana" w:cs="Verdana"/>
          <w:snapToGrid w:val="0"/>
          <w:sz w:val="24"/>
          <w:szCs w:val="24"/>
          <w:lang w:val="nl-BE"/>
        </w:rPr>
        <w:t xml:space="preserve">Rita Van den Bossche, </w:t>
      </w:r>
      <w:r w:rsidR="002C6668">
        <w:rPr>
          <w:rFonts w:ascii="Verdana" w:hAnsi="Verdana" w:cs="Verdana"/>
          <w:snapToGrid w:val="0"/>
          <w:sz w:val="24"/>
          <w:szCs w:val="24"/>
          <w:lang w:val="nl-BE"/>
        </w:rPr>
        <w:t xml:space="preserve">19 september </w:t>
      </w:r>
      <w:r w:rsidR="00B65158">
        <w:rPr>
          <w:rFonts w:ascii="Verdana" w:hAnsi="Verdana" w:cs="Verdana"/>
          <w:snapToGrid w:val="0"/>
          <w:sz w:val="24"/>
          <w:szCs w:val="24"/>
          <w:lang w:val="nl-BE"/>
        </w:rPr>
        <w:t>2018</w:t>
      </w:r>
    </w:p>
    <w:p w:rsidR="00D8711A" w:rsidRDefault="00D8711A">
      <w:pPr>
        <w:rPr>
          <w:rFonts w:ascii="Verdana" w:hAnsi="Verdana" w:cs="Verdana"/>
          <w:snapToGrid w:val="0"/>
          <w:sz w:val="24"/>
          <w:szCs w:val="24"/>
          <w:lang w:val="nl-BE"/>
        </w:rPr>
      </w:pPr>
    </w:p>
    <w:p w:rsidR="00D8711A" w:rsidRDefault="007A772E">
      <w:pPr>
        <w:pBdr>
          <w:top w:val="single" w:sz="4" w:space="1" w:color="auto"/>
          <w:left w:val="single" w:sz="4" w:space="4" w:color="auto"/>
          <w:bottom w:val="single" w:sz="4" w:space="1" w:color="auto"/>
          <w:right w:val="single" w:sz="4" w:space="4" w:color="auto"/>
        </w:pBdr>
        <w:rPr>
          <w:rFonts w:ascii="Verdana" w:hAnsi="Verdana" w:cs="Verdana"/>
        </w:rPr>
      </w:pPr>
      <w:r>
        <w:rPr>
          <w:rFonts w:ascii="Verdana" w:hAnsi="Verdana" w:cs="Verdana"/>
        </w:rPr>
        <w:t>For</w:t>
      </w:r>
      <w:r w:rsidR="00D8711A">
        <w:rPr>
          <w:rFonts w:ascii="Verdana" w:hAnsi="Verdana" w:cs="Verdana"/>
        </w:rPr>
        <w:t xml:space="preserve">mulier als bijlage mailen naar </w:t>
      </w:r>
      <w:hyperlink r:id="rId7" w:history="1">
        <w:r w:rsidR="00D8711A">
          <w:rPr>
            <w:rStyle w:val="Hyperlink"/>
          </w:rPr>
          <w:t>gemeenteraad@mechelen.be</w:t>
        </w:r>
      </w:hyperlink>
      <w:r w:rsidR="00D8711A">
        <w:rPr>
          <w:rFonts w:ascii="Verdana" w:hAnsi="Verdana" w:cs="Verdana"/>
        </w:rPr>
        <w:t xml:space="preserve"> (bij voorkeur), of bezorgen aan stadhuis Mechelen, afdeling bestuurlijk beheer (dienst notulenbeheer), Grote Markt 21, 2800 Mechelen.</w:t>
      </w:r>
    </w:p>
    <w:sectPr w:rsidR="00D8711A" w:rsidSect="00D8711A">
      <w:pgSz w:w="11906" w:h="16838"/>
      <w:pgMar w:top="720" w:right="720" w:bottom="720" w:left="720" w:header="1440" w:footer="144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64C2"/>
    <w:multiLevelType w:val="hybridMultilevel"/>
    <w:tmpl w:val="581EEA7E"/>
    <w:lvl w:ilvl="0" w:tplc="AB80E1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7F7F59"/>
    <w:multiLevelType w:val="hybridMultilevel"/>
    <w:tmpl w:val="86E68C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56B2973"/>
    <w:multiLevelType w:val="hybridMultilevel"/>
    <w:tmpl w:val="A1B89A88"/>
    <w:lvl w:ilvl="0" w:tplc="2E860F5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B11592"/>
    <w:multiLevelType w:val="hybridMultilevel"/>
    <w:tmpl w:val="785E20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AB53BB"/>
    <w:multiLevelType w:val="multilevel"/>
    <w:tmpl w:val="C5C49EF0"/>
    <w:lvl w:ilvl="0">
      <w:numFmt w:val="bullet"/>
      <w:lvlText w:val="-"/>
      <w:lvlJc w:val="left"/>
      <w:pPr>
        <w:ind w:left="405" w:hanging="360"/>
      </w:pPr>
      <w:rPr>
        <w:rFonts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1A"/>
    <w:rsid w:val="001869EA"/>
    <w:rsid w:val="00191FB6"/>
    <w:rsid w:val="00203681"/>
    <w:rsid w:val="00273036"/>
    <w:rsid w:val="002C6668"/>
    <w:rsid w:val="003E270E"/>
    <w:rsid w:val="00460C81"/>
    <w:rsid w:val="004C4E2E"/>
    <w:rsid w:val="004F3529"/>
    <w:rsid w:val="00500226"/>
    <w:rsid w:val="00512382"/>
    <w:rsid w:val="0066238D"/>
    <w:rsid w:val="006F01EC"/>
    <w:rsid w:val="00720E97"/>
    <w:rsid w:val="00751F37"/>
    <w:rsid w:val="007675EC"/>
    <w:rsid w:val="00773D20"/>
    <w:rsid w:val="007A772E"/>
    <w:rsid w:val="00813279"/>
    <w:rsid w:val="008610BD"/>
    <w:rsid w:val="009D4EC2"/>
    <w:rsid w:val="00A13093"/>
    <w:rsid w:val="00B32ADA"/>
    <w:rsid w:val="00B65158"/>
    <w:rsid w:val="00B72D61"/>
    <w:rsid w:val="00C03A7F"/>
    <w:rsid w:val="00C07D28"/>
    <w:rsid w:val="00C252D4"/>
    <w:rsid w:val="00CE2E53"/>
    <w:rsid w:val="00D23BF0"/>
    <w:rsid w:val="00D8711A"/>
    <w:rsid w:val="00E12E16"/>
    <w:rsid w:val="00E21EDF"/>
    <w:rsid w:val="00E3195D"/>
    <w:rsid w:val="00E52830"/>
    <w:rsid w:val="00E5494B"/>
    <w:rsid w:val="00EC0B23"/>
    <w:rsid w:val="00ED38B4"/>
    <w:rsid w:val="00FA73BF"/>
    <w:rsid w:val="00FF1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471213-6216-4809-BE1E-B543D362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pPr>
    <w:rPr>
      <w:rFonts w:ascii="Times New Roman" w:hAnsi="Times New Roman"/>
      <w:lang w:val="nl-NL"/>
    </w:rPr>
  </w:style>
  <w:style w:type="paragraph" w:styleId="Kop1">
    <w:name w:val="heading 1"/>
    <w:basedOn w:val="Standaard"/>
    <w:next w:val="Standaard"/>
    <w:link w:val="Kop1Char"/>
    <w:uiPriority w:val="99"/>
    <w:qFormat/>
    <w:pPr>
      <w:keepNext/>
      <w:outlineLvl w:val="0"/>
    </w:pPr>
    <w:rPr>
      <w:rFonts w:ascii="Verdana" w:hAnsi="Verdana" w:cs="Verdana"/>
    </w:rPr>
  </w:style>
  <w:style w:type="paragraph" w:styleId="Kop2">
    <w:name w:val="heading 2"/>
    <w:basedOn w:val="Standaard"/>
    <w:next w:val="Standaard"/>
    <w:link w:val="Kop2Char"/>
    <w:uiPriority w:val="99"/>
    <w:qFormat/>
    <w:pPr>
      <w:keepNext/>
      <w:outlineLvl w:val="1"/>
    </w:pPr>
    <w:rPr>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8711A"/>
    <w:rPr>
      <w:rFonts w:ascii="Cambria" w:eastAsia="Times New Roman" w:hAnsi="Cambria" w:cs="Times New Roman"/>
      <w:b/>
      <w:bCs/>
      <w:kern w:val="32"/>
      <w:sz w:val="32"/>
      <w:szCs w:val="32"/>
      <w:lang w:val="nl-NL"/>
    </w:rPr>
  </w:style>
  <w:style w:type="character" w:customStyle="1" w:styleId="Kop2Char">
    <w:name w:val="Kop 2 Char"/>
    <w:link w:val="Kop2"/>
    <w:uiPriority w:val="9"/>
    <w:semiHidden/>
    <w:rsid w:val="00D8711A"/>
    <w:rPr>
      <w:rFonts w:ascii="Cambria" w:eastAsia="Times New Roman" w:hAnsi="Cambria" w:cs="Times New Roman"/>
      <w:b/>
      <w:bCs/>
      <w:i/>
      <w:iCs/>
      <w:sz w:val="28"/>
      <w:szCs w:val="28"/>
      <w:lang w:val="nl-NL"/>
    </w:rPr>
  </w:style>
  <w:style w:type="character" w:styleId="Zwaar">
    <w:name w:val="Strong"/>
    <w:uiPriority w:val="22"/>
    <w:qFormat/>
    <w:rPr>
      <w:b/>
      <w:bCs/>
    </w:rPr>
  </w:style>
  <w:style w:type="paragraph" w:styleId="Titel">
    <w:name w:val="Title"/>
    <w:basedOn w:val="Standaard"/>
    <w:link w:val="TitelChar"/>
    <w:uiPriority w:val="99"/>
    <w:qFormat/>
    <w:pPr>
      <w:jc w:val="center"/>
    </w:pPr>
    <w:rPr>
      <w:sz w:val="24"/>
      <w:szCs w:val="24"/>
      <w:lang w:val="nl-BE"/>
    </w:rPr>
  </w:style>
  <w:style w:type="character" w:customStyle="1" w:styleId="TitelChar">
    <w:name w:val="Titel Char"/>
    <w:link w:val="Titel"/>
    <w:uiPriority w:val="10"/>
    <w:rsid w:val="00D8711A"/>
    <w:rPr>
      <w:rFonts w:ascii="Cambria" w:eastAsia="Times New Roman" w:hAnsi="Cambria" w:cs="Times New Roman"/>
      <w:b/>
      <w:bCs/>
      <w:kern w:val="28"/>
      <w:sz w:val="32"/>
      <w:szCs w:val="32"/>
      <w:lang w:val="nl-NL"/>
    </w:rPr>
  </w:style>
  <w:style w:type="character" w:styleId="Hyperlink">
    <w:name w:val="Hyperlink"/>
    <w:uiPriority w:val="99"/>
    <w:rPr>
      <w:color w:val="0000FF"/>
      <w:u w:val="single"/>
    </w:rPr>
  </w:style>
  <w:style w:type="paragraph" w:styleId="Plattetekst">
    <w:name w:val="Body Text"/>
    <w:basedOn w:val="Standaard"/>
    <w:link w:val="PlattetekstChar"/>
    <w:uiPriority w:val="99"/>
    <w:pPr>
      <w:pBdr>
        <w:top w:val="single" w:sz="4" w:space="1" w:color="auto"/>
        <w:left w:val="single" w:sz="4" w:space="4" w:color="auto"/>
        <w:bottom w:val="single" w:sz="4" w:space="1" w:color="auto"/>
        <w:right w:val="single" w:sz="4" w:space="4" w:color="auto"/>
      </w:pBdr>
    </w:pPr>
    <w:rPr>
      <w:rFonts w:ascii="Verdana" w:hAnsi="Verdana" w:cs="Verdana"/>
      <w:sz w:val="18"/>
      <w:szCs w:val="18"/>
      <w:lang w:val="nl-BE"/>
    </w:rPr>
  </w:style>
  <w:style w:type="character" w:customStyle="1" w:styleId="PlattetekstChar">
    <w:name w:val="Platte tekst Char"/>
    <w:link w:val="Plattetekst"/>
    <w:uiPriority w:val="99"/>
    <w:semiHidden/>
    <w:rsid w:val="00D8711A"/>
    <w:rPr>
      <w:rFonts w:ascii="Times New Roman" w:hAnsi="Times New Roman"/>
      <w:sz w:val="20"/>
      <w:szCs w:val="20"/>
      <w:lang w:val="nl-NL"/>
    </w:rPr>
  </w:style>
  <w:style w:type="paragraph" w:styleId="Plattetekst2">
    <w:name w:val="Body Text 2"/>
    <w:basedOn w:val="Standaard"/>
    <w:link w:val="Plattetekst2Char"/>
    <w:uiPriority w:val="99"/>
    <w:rPr>
      <w:rFonts w:ascii="Verdana" w:hAnsi="Verdana" w:cs="Verdana"/>
      <w:b/>
      <w:bCs/>
      <w:sz w:val="24"/>
      <w:szCs w:val="24"/>
      <w:u w:val="single"/>
      <w:lang w:val="nl-BE"/>
    </w:rPr>
  </w:style>
  <w:style w:type="character" w:customStyle="1" w:styleId="Plattetekst2Char">
    <w:name w:val="Platte tekst 2 Char"/>
    <w:link w:val="Plattetekst2"/>
    <w:uiPriority w:val="99"/>
    <w:semiHidden/>
    <w:rsid w:val="00D8711A"/>
    <w:rPr>
      <w:rFonts w:ascii="Times New Roman" w:hAnsi="Times New Roman"/>
      <w:sz w:val="20"/>
      <w:szCs w:val="20"/>
      <w:lang w:val="nl-NL"/>
    </w:rPr>
  </w:style>
  <w:style w:type="paragraph" w:styleId="Lijstalinea">
    <w:name w:val="List Paragraph"/>
    <w:basedOn w:val="Standaard"/>
    <w:uiPriority w:val="34"/>
    <w:qFormat/>
    <w:rsid w:val="0076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eenteraad@mechel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be/imgres?q=logo+mechelen&amp;hl=nl&amp;sa=X&amp;tbo=d&amp;biw=1920&amp;bih=1023&amp;tbm=isch&amp;tbnid=HEiqVVNQ49QHmM:&amp;imgrefurl=http://www.rlrl.be/rivierkenner/partners.php&amp;docid=ieUunlNVXHapWM&amp;imgurl=http://www.rlrl.be/rivierkenner/logo_mechelen.png&amp;w=237&amp;h=497&amp;ei=MczuUPK2CLDK0AWsr4CACA&amp;zoom=1&amp;iact=hc&amp;vpx=270&amp;vpy=102&amp;dur=1030&amp;hovh=325&amp;hovw=155&amp;tx=96&amp;ty=172&amp;sig=108341966036169924650&amp;page=1&amp;tbnh=153&amp;tbnw=73&amp;start=0&amp;ndsp=61&amp;ved=1t:429,r:3,s:0,i: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INDIENING TOEGEVOEGD AGENDAPUNT</vt:lpstr>
    </vt:vector>
  </TitlesOfParts>
  <Company>Stad Mechelen</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INDIENING TOEGEVOEGD AGENDAPUNT</dc:title>
  <dc:subject/>
  <dc:creator>heidi.gotemans</dc:creator>
  <cp:keywords/>
  <dc:description/>
  <cp:lastModifiedBy>Nele Hiers</cp:lastModifiedBy>
  <cp:revision>2</cp:revision>
  <cp:lastPrinted>2007-01-19T12:17:00Z</cp:lastPrinted>
  <dcterms:created xsi:type="dcterms:W3CDTF">2018-10-09T15:14:00Z</dcterms:created>
  <dcterms:modified xsi:type="dcterms:W3CDTF">2018-10-09T15:14:00Z</dcterms:modified>
</cp:coreProperties>
</file>